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7A" w:rsidRDefault="00F4237A" w:rsidP="00F4237A">
      <w:pPr>
        <w:jc w:val="center"/>
        <w:rPr>
          <w:b/>
          <w:u w:val="single"/>
        </w:rPr>
      </w:pPr>
      <w:r>
        <w:rPr>
          <w:b/>
          <w:u w:val="single"/>
        </w:rPr>
        <w:t>FEE PAYMENT SCHEDULE</w:t>
      </w:r>
    </w:p>
    <w:p w:rsidR="00F4237A" w:rsidRDefault="00F4237A" w:rsidP="00F4237A">
      <w:pPr>
        <w:jc w:val="center"/>
        <w:rPr>
          <w:b/>
          <w:u w:val="single"/>
        </w:rPr>
      </w:pPr>
    </w:p>
    <w:p w:rsidR="00F4237A" w:rsidRDefault="00F4237A"/>
    <w:p w:rsidR="00F4237A" w:rsidRDefault="00F4237A">
      <w:r>
        <w:t>Felony Plea of Guilty, Sentencing, Motion to Revoke and</w:t>
      </w:r>
    </w:p>
    <w:p w:rsidR="00F4237A" w:rsidRDefault="00F4237A">
      <w:r>
        <w:t>Motion to Adjudicate: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$300.00 - $450.00</w:t>
      </w:r>
    </w:p>
    <w:p w:rsidR="00F4237A" w:rsidRDefault="00F4237A"/>
    <w:p w:rsidR="00F4237A" w:rsidRDefault="00F4237A"/>
    <w:p w:rsidR="00F4237A" w:rsidRDefault="00F4237A">
      <w:r>
        <w:t>Misdemeanor Plea of Guilty, Sentencing, Motion to Revoke</w:t>
      </w:r>
    </w:p>
    <w:p w:rsidR="00F4237A" w:rsidRDefault="00F4237A">
      <w:r>
        <w:t>And Motion to Adjudicate:</w:t>
      </w:r>
      <w:r>
        <w:tab/>
      </w:r>
      <w:r>
        <w:tab/>
      </w:r>
      <w:r>
        <w:tab/>
      </w:r>
      <w:r>
        <w:tab/>
      </w:r>
      <w:r>
        <w:tab/>
      </w:r>
      <w:r>
        <w:tab/>
        <w:t>$150.00 - $250.00</w:t>
      </w:r>
    </w:p>
    <w:p w:rsidR="00F4237A" w:rsidRDefault="00F4237A"/>
    <w:p w:rsidR="00F4237A" w:rsidRDefault="00F4237A"/>
    <w:p w:rsidR="00F4237A" w:rsidRDefault="00F4237A">
      <w:r>
        <w:t>Contested Hearings and Trial:</w:t>
      </w:r>
      <w:r>
        <w:tab/>
      </w:r>
      <w:r>
        <w:tab/>
      </w:r>
      <w:r>
        <w:tab/>
      </w:r>
      <w:r>
        <w:tab/>
        <w:t>Not less than $150.00 for each one-half day,</w:t>
      </w:r>
    </w:p>
    <w:p w:rsidR="00F4237A" w:rsidRDefault="00F423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D4BE1">
        <w:t>p</w:t>
      </w:r>
      <w:r>
        <w:t>lus</w:t>
      </w:r>
      <w:proofErr w:type="gramEnd"/>
      <w:r>
        <w:t xml:space="preserve"> an additional hourly rate of not less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than $30.00 nor more than $60.00 per hour</w:t>
      </w:r>
    </w:p>
    <w:p w:rsidR="00F4237A" w:rsidRDefault="00F423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trial preparation.  All fees regarding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contested hearings or trial are to be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 by the trial judge.</w:t>
      </w:r>
    </w:p>
    <w:p w:rsidR="00F4237A" w:rsidRDefault="00F4237A"/>
    <w:p w:rsidR="00F4237A" w:rsidRDefault="00F4237A"/>
    <w:p w:rsidR="00F4237A" w:rsidRPr="00F4237A" w:rsidRDefault="00F4237A">
      <w:r>
        <w:t>Appeals: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$750.00 - $2500.00 per case to be approved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 the trial judge.</w:t>
      </w:r>
    </w:p>
    <w:sectPr w:rsidR="00F4237A" w:rsidRPr="00F4237A" w:rsidSect="00BE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37A"/>
    <w:rsid w:val="00672184"/>
    <w:rsid w:val="00977E46"/>
    <w:rsid w:val="00BE6A40"/>
    <w:rsid w:val="00CD4BE1"/>
    <w:rsid w:val="00F4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2010-04-30T13:48:00Z</dcterms:created>
  <dcterms:modified xsi:type="dcterms:W3CDTF">2010-04-30T13:48:00Z</dcterms:modified>
</cp:coreProperties>
</file>